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4DB8" w:rsidRPr="00EA4DB8" w:rsidRDefault="00AB1163" w:rsidP="00EA4DB8">
      <w:pPr>
        <w:pStyle w:val="Standard"/>
        <w:jc w:val="center"/>
        <w:rPr>
          <w:rFonts w:ascii="Tahoma" w:eastAsia="Times New Roman" w:hAnsi="Tahoma" w:cs="Tahoma"/>
          <w:b/>
          <w:bCs/>
          <w:sz w:val="32"/>
          <w:szCs w:val="32"/>
        </w:rPr>
      </w:pPr>
      <w:r>
        <w:rPr>
          <w:rFonts w:ascii="Tahoma" w:eastAsia="Times New Roman" w:hAnsi="Tahoma" w:cs="Tahoma"/>
          <w:b/>
          <w:bCs/>
          <w:sz w:val="32"/>
          <w:szCs w:val="32"/>
        </w:rPr>
        <w:t>ALLERTA METEO</w:t>
      </w:r>
    </w:p>
    <w:p w:rsidR="00B25AC7" w:rsidRPr="00E454E1" w:rsidRDefault="00B25AC7">
      <w:pPr>
        <w:pStyle w:val="Standard"/>
        <w:jc w:val="center"/>
        <w:rPr>
          <w:rFonts w:ascii="Tahoma" w:hAnsi="Tahoma" w:cs="Tahoma"/>
        </w:rPr>
      </w:pPr>
    </w:p>
    <w:p w:rsidR="00EA4DB8" w:rsidRDefault="00EA4DB8" w:rsidP="00EA4DB8">
      <w:pPr>
        <w:pStyle w:val="p4"/>
        <w:tabs>
          <w:tab w:val="left" w:pos="540"/>
        </w:tabs>
        <w:spacing w:line="240" w:lineRule="auto"/>
        <w:jc w:val="left"/>
        <w:rPr>
          <w:rFonts w:ascii="Tahoma" w:eastAsia="Calibri" w:hAnsi="Tahoma" w:cs="Tahoma"/>
          <w:lang w:val="it-IT"/>
        </w:rPr>
      </w:pPr>
    </w:p>
    <w:p w:rsidR="00AB1163" w:rsidRPr="00AB1163" w:rsidRDefault="00AB1163" w:rsidP="00AB1163">
      <w:pPr>
        <w:pStyle w:val="p3"/>
        <w:spacing w:line="277" w:lineRule="exact"/>
        <w:ind w:left="0"/>
        <w:jc w:val="both"/>
        <w:rPr>
          <w:rFonts w:ascii="Tahoma" w:hAnsi="Tahoma" w:cs="Tahoma"/>
          <w:b/>
          <w:sz w:val="26"/>
          <w:szCs w:val="26"/>
          <w:lang w:val="it-IT"/>
        </w:rPr>
      </w:pPr>
      <w:r w:rsidRPr="00AB1163">
        <w:rPr>
          <w:rFonts w:ascii="Tahoma" w:hAnsi="Tahoma" w:cs="Tahoma"/>
          <w:b/>
          <w:bCs/>
          <w:sz w:val="26"/>
          <w:szCs w:val="26"/>
          <w:lang w:val="it-IT"/>
        </w:rPr>
        <w:t>IL SINDACO</w:t>
      </w:r>
      <w:r w:rsidRPr="00AB1163">
        <w:rPr>
          <w:rFonts w:ascii="Tahoma" w:hAnsi="Tahoma" w:cs="Tahoma"/>
          <w:b/>
          <w:sz w:val="26"/>
          <w:szCs w:val="26"/>
          <w:lang w:val="it-IT"/>
        </w:rPr>
        <w:t xml:space="preserve"> </w:t>
      </w:r>
    </w:p>
    <w:p w:rsidR="00AB1163" w:rsidRPr="00AB1163" w:rsidRDefault="00AB1163" w:rsidP="00AB1163">
      <w:pPr>
        <w:pStyle w:val="p3"/>
        <w:spacing w:line="277" w:lineRule="exact"/>
        <w:ind w:left="0"/>
        <w:jc w:val="both"/>
        <w:rPr>
          <w:rFonts w:ascii="Tahoma" w:hAnsi="Tahoma" w:cs="Tahoma"/>
          <w:sz w:val="26"/>
          <w:szCs w:val="26"/>
          <w:lang w:val="it-IT"/>
        </w:rPr>
      </w:pPr>
    </w:p>
    <w:p w:rsidR="00362DE2" w:rsidRDefault="00AB1163" w:rsidP="00362DE2">
      <w:pPr>
        <w:pStyle w:val="p3"/>
        <w:spacing w:line="276" w:lineRule="auto"/>
        <w:ind w:left="0"/>
        <w:jc w:val="both"/>
        <w:rPr>
          <w:rFonts w:ascii="Tahoma" w:hAnsi="Tahoma" w:cs="Tahoma"/>
          <w:sz w:val="26"/>
          <w:szCs w:val="26"/>
          <w:lang w:val="it-IT"/>
        </w:rPr>
      </w:pPr>
      <w:r w:rsidRPr="00AB1163">
        <w:rPr>
          <w:rFonts w:ascii="Tahoma" w:hAnsi="Tahoma" w:cs="Tahoma"/>
          <w:sz w:val="26"/>
          <w:szCs w:val="26"/>
          <w:lang w:val="it-IT"/>
        </w:rPr>
        <w:t>Vista la segnalazione della Regione Liguria</w:t>
      </w:r>
      <w:r w:rsidR="00362DE2">
        <w:rPr>
          <w:rFonts w:ascii="Tahoma" w:hAnsi="Tahoma" w:cs="Tahoma"/>
          <w:sz w:val="26"/>
          <w:szCs w:val="26"/>
          <w:lang w:val="it-IT"/>
        </w:rPr>
        <w:t xml:space="preserve"> (</w:t>
      </w:r>
      <w:r w:rsidR="00362DE2" w:rsidRPr="00AB1163">
        <w:rPr>
          <w:rFonts w:ascii="Tahoma" w:hAnsi="Tahoma" w:cs="Tahoma"/>
          <w:sz w:val="26"/>
          <w:szCs w:val="26"/>
          <w:lang w:val="it-IT"/>
        </w:rPr>
        <w:t>Settore Protezione Civile ed Emergenza della Regione Liguria</w:t>
      </w:r>
      <w:r w:rsidR="00362DE2">
        <w:rPr>
          <w:rFonts w:ascii="Tahoma" w:hAnsi="Tahoma" w:cs="Tahoma"/>
          <w:sz w:val="26"/>
          <w:szCs w:val="26"/>
          <w:lang w:val="it-IT"/>
        </w:rPr>
        <w:t>)</w:t>
      </w:r>
      <w:r>
        <w:rPr>
          <w:rFonts w:ascii="Tahoma" w:hAnsi="Tahoma" w:cs="Tahoma"/>
          <w:sz w:val="26"/>
          <w:szCs w:val="26"/>
          <w:lang w:val="it-IT"/>
        </w:rPr>
        <w:t xml:space="preserve"> del __________</w:t>
      </w:r>
      <w:r w:rsidRPr="00AB1163">
        <w:rPr>
          <w:rFonts w:ascii="Tahoma" w:hAnsi="Tahoma" w:cs="Tahoma"/>
          <w:sz w:val="26"/>
          <w:szCs w:val="26"/>
          <w:lang w:val="it-IT"/>
        </w:rPr>
        <w:t xml:space="preserve">con la quale viene comunicato lo stato di </w:t>
      </w:r>
    </w:p>
    <w:p w:rsidR="00362DE2" w:rsidRDefault="00362DE2" w:rsidP="00362DE2">
      <w:pPr>
        <w:pStyle w:val="p3"/>
        <w:spacing w:line="276" w:lineRule="auto"/>
        <w:ind w:left="0"/>
        <w:jc w:val="both"/>
        <w:rPr>
          <w:rFonts w:ascii="Tahoma" w:hAnsi="Tahoma" w:cs="Tahoma"/>
          <w:sz w:val="26"/>
          <w:szCs w:val="26"/>
          <w:lang w:val="it-IT"/>
        </w:rPr>
      </w:pPr>
    </w:p>
    <w:p w:rsidR="00362DE2" w:rsidRDefault="00AB1163" w:rsidP="00362DE2">
      <w:pPr>
        <w:pStyle w:val="p3"/>
        <w:numPr>
          <w:ilvl w:val="0"/>
          <w:numId w:val="11"/>
        </w:numPr>
        <w:spacing w:line="276" w:lineRule="auto"/>
        <w:jc w:val="both"/>
        <w:rPr>
          <w:rFonts w:ascii="Tahoma" w:hAnsi="Tahoma" w:cs="Tahoma"/>
          <w:sz w:val="26"/>
          <w:szCs w:val="26"/>
          <w:lang w:val="it-IT"/>
        </w:rPr>
      </w:pPr>
      <w:r w:rsidRPr="00AB1163">
        <w:rPr>
          <w:rFonts w:ascii="Tahoma" w:hAnsi="Tahoma" w:cs="Tahoma"/>
          <w:sz w:val="26"/>
          <w:szCs w:val="26"/>
          <w:lang w:val="it-IT"/>
        </w:rPr>
        <w:t>ALLERTA GIALLO,</w:t>
      </w:r>
    </w:p>
    <w:p w:rsidR="00362DE2" w:rsidRDefault="00AB1163" w:rsidP="00362DE2">
      <w:pPr>
        <w:pStyle w:val="p3"/>
        <w:numPr>
          <w:ilvl w:val="0"/>
          <w:numId w:val="11"/>
        </w:numPr>
        <w:spacing w:line="276" w:lineRule="auto"/>
        <w:jc w:val="both"/>
        <w:rPr>
          <w:rFonts w:ascii="Tahoma" w:hAnsi="Tahoma" w:cs="Tahoma"/>
          <w:sz w:val="26"/>
          <w:szCs w:val="26"/>
          <w:lang w:val="it-IT"/>
        </w:rPr>
      </w:pPr>
      <w:r w:rsidRPr="00AB1163">
        <w:rPr>
          <w:rFonts w:ascii="Tahoma" w:hAnsi="Tahoma" w:cs="Tahoma"/>
          <w:sz w:val="26"/>
          <w:szCs w:val="26"/>
          <w:lang w:val="it-IT"/>
        </w:rPr>
        <w:t>ALLERTA ARANCIO,</w:t>
      </w:r>
    </w:p>
    <w:p w:rsidR="00AB1163" w:rsidRPr="00AB1163" w:rsidRDefault="00AB1163" w:rsidP="00362DE2">
      <w:pPr>
        <w:pStyle w:val="p3"/>
        <w:numPr>
          <w:ilvl w:val="0"/>
          <w:numId w:val="11"/>
        </w:numPr>
        <w:spacing w:line="276" w:lineRule="auto"/>
        <w:jc w:val="both"/>
        <w:rPr>
          <w:rFonts w:ascii="Tahoma" w:hAnsi="Tahoma" w:cs="Tahoma"/>
          <w:sz w:val="26"/>
          <w:szCs w:val="26"/>
          <w:lang w:val="it-IT"/>
        </w:rPr>
      </w:pPr>
      <w:r w:rsidRPr="00AB1163">
        <w:rPr>
          <w:rFonts w:ascii="Tahoma" w:hAnsi="Tahoma" w:cs="Tahoma"/>
          <w:sz w:val="26"/>
          <w:szCs w:val="26"/>
          <w:lang w:val="it-IT"/>
        </w:rPr>
        <w:t>ALLERTA ROSSO;</w:t>
      </w:r>
    </w:p>
    <w:p w:rsidR="00AB1163" w:rsidRPr="00AB1163" w:rsidRDefault="00AB1163" w:rsidP="00362DE2">
      <w:pPr>
        <w:pStyle w:val="p9"/>
        <w:tabs>
          <w:tab w:val="clear" w:pos="692"/>
          <w:tab w:val="clear" w:pos="1077"/>
          <w:tab w:val="left" w:pos="0"/>
        </w:tabs>
        <w:spacing w:line="276" w:lineRule="auto"/>
        <w:ind w:left="0" w:firstLine="0"/>
        <w:rPr>
          <w:rFonts w:ascii="Tahoma" w:hAnsi="Tahoma" w:cs="Tahoma"/>
          <w:sz w:val="26"/>
          <w:szCs w:val="26"/>
          <w:lang w:val="it-IT"/>
        </w:rPr>
      </w:pPr>
    </w:p>
    <w:p w:rsidR="00AB1163" w:rsidRPr="00AB1163" w:rsidRDefault="00AB1163" w:rsidP="00362DE2">
      <w:pPr>
        <w:pStyle w:val="p9"/>
        <w:tabs>
          <w:tab w:val="clear" w:pos="692"/>
          <w:tab w:val="clear" w:pos="1077"/>
          <w:tab w:val="left" w:pos="0"/>
        </w:tabs>
        <w:spacing w:line="276" w:lineRule="auto"/>
        <w:ind w:left="0" w:firstLine="0"/>
        <w:rPr>
          <w:rFonts w:ascii="Tahoma" w:hAnsi="Tahoma" w:cs="Tahoma"/>
          <w:sz w:val="26"/>
          <w:szCs w:val="26"/>
          <w:lang w:val="it-IT"/>
        </w:rPr>
      </w:pPr>
      <w:r w:rsidRPr="00AB1163">
        <w:rPr>
          <w:rFonts w:ascii="Tahoma" w:hAnsi="Tahoma" w:cs="Tahoma"/>
          <w:sz w:val="26"/>
          <w:szCs w:val="26"/>
          <w:lang w:val="it-IT"/>
        </w:rPr>
        <w:t>Visto il Piano Comunale di Protezione Civile ed Emergenze approvato con Deliberazione del Consiglio Comunale n. ___ del _______;</w:t>
      </w:r>
    </w:p>
    <w:p w:rsidR="00AB1163" w:rsidRPr="00AB1163" w:rsidRDefault="00AB1163" w:rsidP="00362DE2">
      <w:pPr>
        <w:pStyle w:val="Standard"/>
        <w:tabs>
          <w:tab w:val="left" w:pos="147"/>
        </w:tabs>
        <w:rPr>
          <w:rFonts w:ascii="Tahoma" w:hAnsi="Tahoma" w:cs="Tahoma"/>
          <w:sz w:val="26"/>
          <w:szCs w:val="26"/>
        </w:rPr>
      </w:pPr>
    </w:p>
    <w:p w:rsidR="00AB1163" w:rsidRPr="00AB1163" w:rsidRDefault="00AB1163" w:rsidP="00362DE2">
      <w:pPr>
        <w:pStyle w:val="c6"/>
        <w:tabs>
          <w:tab w:val="left" w:pos="0"/>
        </w:tabs>
        <w:spacing w:line="276" w:lineRule="auto"/>
        <w:rPr>
          <w:rFonts w:ascii="Tahoma" w:hAnsi="Tahoma" w:cs="Tahoma"/>
          <w:b/>
          <w:bCs/>
          <w:sz w:val="26"/>
          <w:szCs w:val="26"/>
          <w:lang w:val="it-IT"/>
        </w:rPr>
      </w:pPr>
      <w:r w:rsidRPr="00AB1163">
        <w:rPr>
          <w:rFonts w:ascii="Tahoma" w:hAnsi="Tahoma" w:cs="Tahoma"/>
          <w:b/>
          <w:bCs/>
          <w:sz w:val="26"/>
          <w:szCs w:val="26"/>
          <w:lang w:val="it-IT"/>
        </w:rPr>
        <w:t>ORDINA</w:t>
      </w:r>
    </w:p>
    <w:p w:rsidR="005244A3" w:rsidRDefault="005244A3" w:rsidP="00362DE2">
      <w:pPr>
        <w:pStyle w:val="p7"/>
        <w:tabs>
          <w:tab w:val="clear" w:pos="986"/>
          <w:tab w:val="left" w:pos="180"/>
        </w:tabs>
        <w:spacing w:line="276" w:lineRule="auto"/>
        <w:ind w:left="0" w:firstLine="0"/>
        <w:jc w:val="both"/>
        <w:rPr>
          <w:rFonts w:ascii="Tahoma" w:eastAsia="Calibri" w:hAnsi="Tahoma" w:cs="Tahoma"/>
          <w:b/>
          <w:bCs/>
          <w:sz w:val="26"/>
          <w:szCs w:val="26"/>
          <w:lang w:val="it-IT"/>
        </w:rPr>
      </w:pPr>
    </w:p>
    <w:p w:rsidR="005244A3" w:rsidRDefault="00AB1163" w:rsidP="00F47654">
      <w:pPr>
        <w:pStyle w:val="p7"/>
        <w:tabs>
          <w:tab w:val="clear" w:pos="986"/>
          <w:tab w:val="left" w:pos="284"/>
        </w:tabs>
        <w:spacing w:line="276" w:lineRule="auto"/>
        <w:ind w:left="147" w:firstLine="0"/>
        <w:jc w:val="both"/>
        <w:rPr>
          <w:rFonts w:ascii="Tahoma" w:hAnsi="Tahoma" w:cs="Tahoma"/>
          <w:sz w:val="26"/>
          <w:szCs w:val="26"/>
          <w:lang w:val="it-IT"/>
        </w:rPr>
      </w:pPr>
      <w:r w:rsidRPr="00AB1163">
        <w:rPr>
          <w:rFonts w:ascii="Tahoma" w:hAnsi="Tahoma" w:cs="Tahoma"/>
          <w:sz w:val="26"/>
          <w:szCs w:val="26"/>
          <w:lang w:val="it-IT"/>
        </w:rPr>
        <w:t xml:space="preserve">A tutti gli effetti, </w:t>
      </w:r>
      <w:r w:rsidR="005244A3">
        <w:rPr>
          <w:rFonts w:ascii="Tahoma" w:hAnsi="Tahoma" w:cs="Tahoma"/>
          <w:sz w:val="26"/>
          <w:szCs w:val="26"/>
          <w:lang w:val="it-IT"/>
        </w:rPr>
        <w:t>l’attivazione del piano C</w:t>
      </w:r>
      <w:r w:rsidR="005244A3" w:rsidRPr="00AB1163">
        <w:rPr>
          <w:rFonts w:ascii="Tahoma" w:hAnsi="Tahoma" w:cs="Tahoma"/>
          <w:sz w:val="26"/>
          <w:szCs w:val="26"/>
          <w:lang w:val="it-IT"/>
        </w:rPr>
        <w:t>omunale di protezione civile ed emergenze</w:t>
      </w:r>
      <w:r w:rsidRPr="00AB1163">
        <w:rPr>
          <w:rFonts w:ascii="Tahoma" w:hAnsi="Tahoma" w:cs="Tahoma"/>
          <w:sz w:val="26"/>
          <w:szCs w:val="26"/>
          <w:lang w:val="it-IT"/>
        </w:rPr>
        <w:t xml:space="preserve"> a livello di</w:t>
      </w:r>
      <w:r w:rsidR="005244A3">
        <w:rPr>
          <w:rFonts w:ascii="Tahoma" w:hAnsi="Tahoma" w:cs="Tahoma"/>
          <w:sz w:val="26"/>
          <w:szCs w:val="26"/>
          <w:lang w:val="it-IT"/>
        </w:rPr>
        <w:t>:</w:t>
      </w:r>
      <w:r w:rsidRPr="00AB1163">
        <w:rPr>
          <w:rFonts w:ascii="Tahoma" w:hAnsi="Tahoma" w:cs="Tahoma"/>
          <w:sz w:val="26"/>
          <w:szCs w:val="26"/>
          <w:lang w:val="it-IT"/>
        </w:rPr>
        <w:t xml:space="preserve"> </w:t>
      </w:r>
    </w:p>
    <w:p w:rsidR="005244A3" w:rsidRDefault="005244A3" w:rsidP="00362DE2">
      <w:pPr>
        <w:pStyle w:val="p7"/>
        <w:tabs>
          <w:tab w:val="clear" w:pos="986"/>
          <w:tab w:val="left" w:pos="180"/>
        </w:tabs>
        <w:spacing w:line="276" w:lineRule="auto"/>
        <w:ind w:left="0" w:firstLine="0"/>
        <w:jc w:val="both"/>
        <w:rPr>
          <w:rFonts w:ascii="Tahoma" w:hAnsi="Tahoma" w:cs="Tahoma"/>
          <w:sz w:val="26"/>
          <w:szCs w:val="26"/>
          <w:lang w:val="it-IT"/>
        </w:rPr>
      </w:pPr>
    </w:p>
    <w:p w:rsidR="005244A3" w:rsidRDefault="00AB1163" w:rsidP="005244A3">
      <w:pPr>
        <w:pStyle w:val="p7"/>
        <w:numPr>
          <w:ilvl w:val="0"/>
          <w:numId w:val="12"/>
        </w:numPr>
        <w:tabs>
          <w:tab w:val="clear" w:pos="986"/>
          <w:tab w:val="left" w:pos="180"/>
        </w:tabs>
        <w:spacing w:line="276" w:lineRule="auto"/>
        <w:jc w:val="both"/>
        <w:rPr>
          <w:rFonts w:ascii="Tahoma" w:hAnsi="Tahoma" w:cs="Tahoma"/>
          <w:sz w:val="26"/>
          <w:szCs w:val="26"/>
          <w:lang w:val="it-IT"/>
        </w:rPr>
      </w:pPr>
      <w:r w:rsidRPr="00AB1163">
        <w:rPr>
          <w:rFonts w:ascii="Tahoma" w:hAnsi="Tahoma" w:cs="Tahoma"/>
          <w:sz w:val="26"/>
          <w:szCs w:val="26"/>
          <w:lang w:val="it-IT"/>
        </w:rPr>
        <w:t xml:space="preserve">ATTENZIONE, </w:t>
      </w:r>
    </w:p>
    <w:p w:rsidR="005244A3" w:rsidRDefault="00AB1163" w:rsidP="005244A3">
      <w:pPr>
        <w:pStyle w:val="p7"/>
        <w:numPr>
          <w:ilvl w:val="0"/>
          <w:numId w:val="12"/>
        </w:numPr>
        <w:tabs>
          <w:tab w:val="clear" w:pos="986"/>
          <w:tab w:val="left" w:pos="180"/>
        </w:tabs>
        <w:spacing w:line="276" w:lineRule="auto"/>
        <w:jc w:val="both"/>
        <w:rPr>
          <w:rFonts w:ascii="Tahoma" w:hAnsi="Tahoma" w:cs="Tahoma"/>
          <w:sz w:val="26"/>
          <w:szCs w:val="26"/>
          <w:lang w:val="it-IT"/>
        </w:rPr>
      </w:pPr>
      <w:r w:rsidRPr="00AB1163">
        <w:rPr>
          <w:rFonts w:ascii="Tahoma" w:hAnsi="Tahoma" w:cs="Tahoma"/>
          <w:sz w:val="26"/>
          <w:szCs w:val="26"/>
          <w:lang w:val="it-IT"/>
        </w:rPr>
        <w:t xml:space="preserve">PREALLARME, </w:t>
      </w:r>
    </w:p>
    <w:p w:rsidR="00AB1163" w:rsidRDefault="00AB1163" w:rsidP="005244A3">
      <w:pPr>
        <w:pStyle w:val="p7"/>
        <w:numPr>
          <w:ilvl w:val="0"/>
          <w:numId w:val="12"/>
        </w:numPr>
        <w:tabs>
          <w:tab w:val="clear" w:pos="986"/>
          <w:tab w:val="left" w:pos="180"/>
        </w:tabs>
        <w:spacing w:line="276" w:lineRule="auto"/>
        <w:jc w:val="both"/>
        <w:rPr>
          <w:rFonts w:ascii="Tahoma" w:hAnsi="Tahoma" w:cs="Tahoma"/>
          <w:sz w:val="26"/>
          <w:szCs w:val="26"/>
          <w:lang w:val="it-IT"/>
        </w:rPr>
      </w:pPr>
      <w:r w:rsidRPr="00AB1163">
        <w:rPr>
          <w:rFonts w:ascii="Tahoma" w:hAnsi="Tahoma" w:cs="Tahoma"/>
          <w:sz w:val="26"/>
          <w:szCs w:val="26"/>
          <w:lang w:val="it-IT"/>
        </w:rPr>
        <w:t>ALLARME;</w:t>
      </w:r>
    </w:p>
    <w:p w:rsidR="005244A3" w:rsidRPr="00AB1163" w:rsidRDefault="005244A3" w:rsidP="00362DE2">
      <w:pPr>
        <w:pStyle w:val="p7"/>
        <w:tabs>
          <w:tab w:val="clear" w:pos="986"/>
          <w:tab w:val="left" w:pos="180"/>
        </w:tabs>
        <w:spacing w:line="276" w:lineRule="auto"/>
        <w:ind w:left="0" w:firstLine="0"/>
        <w:jc w:val="both"/>
        <w:rPr>
          <w:rFonts w:ascii="Tahoma" w:hAnsi="Tahoma" w:cs="Tahoma"/>
          <w:sz w:val="26"/>
          <w:szCs w:val="26"/>
          <w:lang w:val="it-IT"/>
        </w:rPr>
      </w:pPr>
    </w:p>
    <w:p w:rsidR="005244A3" w:rsidRDefault="00F47654" w:rsidP="00F47654">
      <w:pPr>
        <w:pStyle w:val="p7"/>
        <w:tabs>
          <w:tab w:val="clear" w:pos="986"/>
          <w:tab w:val="left" w:pos="180"/>
        </w:tabs>
        <w:spacing w:line="276" w:lineRule="auto"/>
        <w:ind w:left="180" w:firstLine="0"/>
        <w:jc w:val="both"/>
        <w:rPr>
          <w:rFonts w:ascii="Tahoma" w:hAnsi="Tahoma" w:cs="Tahoma"/>
          <w:sz w:val="26"/>
          <w:szCs w:val="26"/>
          <w:lang w:val="it-IT"/>
        </w:rPr>
      </w:pPr>
      <w:r>
        <w:rPr>
          <w:rFonts w:ascii="Tahoma" w:hAnsi="Tahoma" w:cs="Tahoma"/>
          <w:sz w:val="26"/>
          <w:szCs w:val="26"/>
          <w:lang w:val="it-IT"/>
        </w:rPr>
        <w:t xml:space="preserve">L’ </w:t>
      </w:r>
      <w:r w:rsidR="00AB1163" w:rsidRPr="00AB1163">
        <w:rPr>
          <w:rFonts w:ascii="Tahoma" w:hAnsi="Tahoma" w:cs="Tahoma"/>
          <w:sz w:val="26"/>
          <w:szCs w:val="26"/>
          <w:lang w:val="it-IT"/>
        </w:rPr>
        <w:t>esecuzione delle attività previste dal piano per le diverse Funzioni da parte dei soggetti Responsabili</w:t>
      </w:r>
      <w:r>
        <w:rPr>
          <w:rFonts w:ascii="Tahoma" w:hAnsi="Tahoma" w:cs="Tahoma"/>
          <w:sz w:val="26"/>
          <w:szCs w:val="26"/>
          <w:lang w:val="it-IT"/>
        </w:rPr>
        <w:t>;</w:t>
      </w:r>
    </w:p>
    <w:p w:rsidR="00F47654" w:rsidRPr="00F47654" w:rsidRDefault="00F47654" w:rsidP="00F47654">
      <w:pPr>
        <w:pStyle w:val="p7"/>
        <w:tabs>
          <w:tab w:val="clear" w:pos="986"/>
          <w:tab w:val="left" w:pos="180"/>
        </w:tabs>
        <w:spacing w:line="276" w:lineRule="auto"/>
        <w:ind w:left="180" w:firstLine="0"/>
        <w:jc w:val="both"/>
        <w:rPr>
          <w:rFonts w:ascii="Tahoma" w:hAnsi="Tahoma" w:cs="Tahoma"/>
          <w:sz w:val="10"/>
          <w:szCs w:val="10"/>
          <w:lang w:val="it-IT"/>
        </w:rPr>
      </w:pPr>
    </w:p>
    <w:p w:rsidR="005244A3" w:rsidRDefault="00F47654" w:rsidP="00F47654">
      <w:pPr>
        <w:pStyle w:val="p7"/>
        <w:tabs>
          <w:tab w:val="clear" w:pos="986"/>
          <w:tab w:val="left" w:pos="360"/>
        </w:tabs>
        <w:spacing w:line="276" w:lineRule="auto"/>
        <w:ind w:left="180" w:hanging="180"/>
        <w:jc w:val="both"/>
        <w:rPr>
          <w:rFonts w:ascii="Tahoma" w:hAnsi="Tahoma" w:cs="Tahoma"/>
          <w:iCs/>
          <w:sz w:val="26"/>
          <w:szCs w:val="26"/>
          <w:lang w:val="it-IT"/>
        </w:rPr>
      </w:pPr>
      <w:r>
        <w:rPr>
          <w:rFonts w:ascii="Tahoma" w:hAnsi="Tahoma" w:cs="Tahoma"/>
          <w:sz w:val="26"/>
          <w:szCs w:val="26"/>
          <w:lang w:val="it-IT"/>
        </w:rPr>
        <w:tab/>
        <w:t>D</w:t>
      </w:r>
      <w:r w:rsidR="006529A0">
        <w:rPr>
          <w:rFonts w:ascii="Tahoma" w:hAnsi="Tahoma" w:cs="Tahoma"/>
          <w:sz w:val="26"/>
          <w:szCs w:val="26"/>
          <w:lang w:val="it-IT"/>
        </w:rPr>
        <w:t>i attivare il C.O.C.</w:t>
      </w:r>
      <w:r w:rsidR="00AB1163" w:rsidRPr="00AB1163">
        <w:rPr>
          <w:rFonts w:ascii="Tahoma" w:hAnsi="Tahoma" w:cs="Tahoma"/>
          <w:sz w:val="26"/>
          <w:szCs w:val="26"/>
          <w:lang w:val="it-IT"/>
        </w:rPr>
        <w:t xml:space="preserve"> o di garantirne la sua perdurante e ottimizzata attività H24 </w:t>
      </w:r>
      <w:r w:rsidR="00AB1163" w:rsidRPr="00AB1163">
        <w:rPr>
          <w:rFonts w:ascii="Tahoma" w:hAnsi="Tahoma" w:cs="Tahoma"/>
          <w:iCs/>
          <w:sz w:val="26"/>
          <w:szCs w:val="26"/>
          <w:lang w:val="it-IT"/>
        </w:rPr>
        <w:t>(di norma solo se PREALLARME o ALLARME)</w:t>
      </w:r>
      <w:r w:rsidR="00921B36">
        <w:rPr>
          <w:rFonts w:ascii="Tahoma" w:hAnsi="Tahoma" w:cs="Tahoma"/>
          <w:iCs/>
          <w:sz w:val="26"/>
          <w:szCs w:val="26"/>
          <w:lang w:val="it-IT"/>
        </w:rPr>
        <w:t>;</w:t>
      </w:r>
    </w:p>
    <w:p w:rsidR="00F47654" w:rsidRPr="00F47654" w:rsidRDefault="00F47654" w:rsidP="00F47654">
      <w:pPr>
        <w:pStyle w:val="p7"/>
        <w:tabs>
          <w:tab w:val="clear" w:pos="986"/>
          <w:tab w:val="left" w:pos="360"/>
        </w:tabs>
        <w:spacing w:line="276" w:lineRule="auto"/>
        <w:ind w:left="180" w:hanging="180"/>
        <w:jc w:val="both"/>
        <w:rPr>
          <w:rFonts w:ascii="Tahoma" w:hAnsi="Tahoma" w:cs="Tahoma"/>
          <w:iCs/>
          <w:sz w:val="10"/>
          <w:szCs w:val="10"/>
          <w:lang w:val="it-IT"/>
        </w:rPr>
      </w:pPr>
    </w:p>
    <w:p w:rsidR="00AB1163" w:rsidRPr="00AB1163" w:rsidRDefault="00F47654" w:rsidP="00F47654">
      <w:pPr>
        <w:pStyle w:val="p7"/>
        <w:tabs>
          <w:tab w:val="clear" w:pos="986"/>
          <w:tab w:val="left" w:pos="180"/>
        </w:tabs>
        <w:spacing w:line="276" w:lineRule="auto"/>
        <w:ind w:left="0" w:firstLine="0"/>
        <w:jc w:val="both"/>
        <w:rPr>
          <w:rFonts w:ascii="Tahoma" w:hAnsi="Tahoma" w:cs="Tahoma"/>
          <w:sz w:val="26"/>
          <w:szCs w:val="26"/>
          <w:lang w:val="it-IT"/>
        </w:rPr>
      </w:pPr>
      <w:r>
        <w:rPr>
          <w:rFonts w:ascii="Tahoma" w:hAnsi="Tahoma" w:cs="Tahoma"/>
          <w:sz w:val="26"/>
          <w:szCs w:val="26"/>
          <w:lang w:val="it-IT"/>
        </w:rPr>
        <w:tab/>
        <w:t>D</w:t>
      </w:r>
      <w:r w:rsidR="00AB1163" w:rsidRPr="00AB1163">
        <w:rPr>
          <w:rFonts w:ascii="Tahoma" w:hAnsi="Tahoma" w:cs="Tahoma"/>
          <w:sz w:val="26"/>
          <w:szCs w:val="26"/>
          <w:lang w:val="it-IT"/>
        </w:rPr>
        <w:t xml:space="preserve">i provvedere alla chiusura del C.O.C. </w:t>
      </w:r>
      <w:r w:rsidR="00AB1163" w:rsidRPr="00AB1163">
        <w:rPr>
          <w:rFonts w:ascii="Tahoma" w:hAnsi="Tahoma" w:cs="Tahoma"/>
          <w:iCs/>
          <w:sz w:val="26"/>
          <w:szCs w:val="26"/>
          <w:lang w:val="it-IT"/>
        </w:rPr>
        <w:t>(solo se CESSATA ALLERTA)</w:t>
      </w:r>
      <w:r w:rsidR="00921B36">
        <w:rPr>
          <w:rFonts w:ascii="Tahoma" w:hAnsi="Tahoma" w:cs="Tahoma"/>
          <w:iCs/>
          <w:sz w:val="26"/>
          <w:szCs w:val="26"/>
          <w:lang w:val="it-IT"/>
        </w:rPr>
        <w:t>.</w:t>
      </w:r>
    </w:p>
    <w:p w:rsidR="00AB1163" w:rsidRPr="00AB1163" w:rsidRDefault="00AB1163" w:rsidP="00362DE2">
      <w:pPr>
        <w:pStyle w:val="Standard"/>
        <w:tabs>
          <w:tab w:val="left" w:pos="147"/>
          <w:tab w:val="left" w:pos="493"/>
        </w:tabs>
        <w:rPr>
          <w:rFonts w:ascii="Tahoma" w:hAnsi="Tahoma" w:cs="Tahoma"/>
          <w:i/>
          <w:iCs/>
          <w:sz w:val="26"/>
          <w:szCs w:val="26"/>
        </w:rPr>
      </w:pPr>
    </w:p>
    <w:p w:rsidR="00AB1163" w:rsidRPr="00AB1163" w:rsidRDefault="00AB1163" w:rsidP="00362DE2">
      <w:pPr>
        <w:pStyle w:val="Standard"/>
        <w:tabs>
          <w:tab w:val="left" w:pos="147"/>
          <w:tab w:val="left" w:pos="493"/>
        </w:tabs>
        <w:rPr>
          <w:rFonts w:ascii="Tahoma" w:hAnsi="Tahoma" w:cs="Tahoma"/>
          <w:i/>
          <w:iCs/>
          <w:sz w:val="26"/>
          <w:szCs w:val="26"/>
        </w:rPr>
      </w:pPr>
    </w:p>
    <w:p w:rsidR="00AB1163" w:rsidRPr="00921B36" w:rsidRDefault="00545F8C" w:rsidP="00921B36">
      <w:pPr>
        <w:pStyle w:val="p8"/>
        <w:spacing w:line="276" w:lineRule="auto"/>
        <w:ind w:left="0"/>
        <w:rPr>
          <w:rFonts w:ascii="Tahoma" w:hAnsi="Tahoma" w:cs="Tahoma"/>
          <w:sz w:val="26"/>
          <w:szCs w:val="26"/>
          <w:lang w:val="it-IT"/>
        </w:rPr>
      </w:pPr>
      <w:r>
        <w:rPr>
          <w:rFonts w:ascii="Tahoma" w:hAnsi="Tahoma" w:cs="Tahoma"/>
          <w:sz w:val="26"/>
          <w:szCs w:val="26"/>
          <w:lang w:val="it-IT"/>
        </w:rPr>
        <w:t>Costarainera</w:t>
      </w:r>
      <w:bookmarkStart w:id="0" w:name="_GoBack"/>
      <w:bookmarkEnd w:id="0"/>
      <w:r w:rsidR="00AB1163" w:rsidRPr="00AB1163">
        <w:rPr>
          <w:rFonts w:ascii="Tahoma" w:hAnsi="Tahoma" w:cs="Tahoma"/>
          <w:sz w:val="26"/>
          <w:szCs w:val="26"/>
          <w:lang w:val="it-IT"/>
        </w:rPr>
        <w:t>,</w:t>
      </w:r>
    </w:p>
    <w:p w:rsidR="00AB1163" w:rsidRPr="00AB1163" w:rsidRDefault="00F47654" w:rsidP="00362DE2">
      <w:pPr>
        <w:pStyle w:val="p10"/>
        <w:tabs>
          <w:tab w:val="clear" w:pos="12025"/>
          <w:tab w:val="left" w:pos="0"/>
        </w:tabs>
        <w:spacing w:line="276" w:lineRule="auto"/>
        <w:ind w:left="0"/>
        <w:jc w:val="center"/>
        <w:rPr>
          <w:rFonts w:ascii="Tahoma" w:hAnsi="Tahoma" w:cs="Tahoma"/>
          <w:sz w:val="26"/>
          <w:szCs w:val="26"/>
          <w:lang w:val="it-IT"/>
        </w:rPr>
      </w:pPr>
      <w:r>
        <w:rPr>
          <w:rFonts w:ascii="Tahoma" w:hAnsi="Tahoma" w:cs="Tahoma"/>
          <w:sz w:val="26"/>
          <w:szCs w:val="26"/>
          <w:lang w:val="it-IT"/>
        </w:rPr>
        <w:t xml:space="preserve">                                                                    </w:t>
      </w:r>
      <w:r w:rsidR="00921B36">
        <w:rPr>
          <w:rFonts w:ascii="Tahoma" w:hAnsi="Tahoma" w:cs="Tahoma"/>
          <w:sz w:val="26"/>
          <w:szCs w:val="26"/>
          <w:lang w:val="it-IT"/>
        </w:rPr>
        <w:t xml:space="preserve">                   </w:t>
      </w:r>
      <w:r>
        <w:rPr>
          <w:rFonts w:ascii="Tahoma" w:hAnsi="Tahoma" w:cs="Tahoma"/>
          <w:sz w:val="26"/>
          <w:szCs w:val="26"/>
          <w:lang w:val="it-IT"/>
        </w:rPr>
        <w:t xml:space="preserve"> </w:t>
      </w:r>
      <w:r w:rsidR="00AB1163" w:rsidRPr="00AB1163">
        <w:rPr>
          <w:rFonts w:ascii="Tahoma" w:hAnsi="Tahoma" w:cs="Tahoma"/>
          <w:sz w:val="26"/>
          <w:szCs w:val="26"/>
          <w:lang w:val="it-IT"/>
        </w:rPr>
        <w:t>IL SINDACO</w:t>
      </w:r>
    </w:p>
    <w:p w:rsidR="00AB1163" w:rsidRPr="00AB1163" w:rsidRDefault="00AB1163" w:rsidP="00362DE2">
      <w:pPr>
        <w:pStyle w:val="Standard"/>
        <w:tabs>
          <w:tab w:val="left" w:pos="1099"/>
        </w:tabs>
        <w:rPr>
          <w:rFonts w:ascii="Tahoma" w:hAnsi="Tahoma" w:cs="Tahoma"/>
          <w:sz w:val="26"/>
          <w:szCs w:val="26"/>
        </w:rPr>
      </w:pPr>
    </w:p>
    <w:p w:rsidR="00AB1163" w:rsidRPr="00AB1163" w:rsidRDefault="00AB1163" w:rsidP="00362DE2">
      <w:pPr>
        <w:pStyle w:val="Standard"/>
        <w:tabs>
          <w:tab w:val="left" w:pos="1099"/>
        </w:tabs>
        <w:rPr>
          <w:rFonts w:ascii="Tahoma" w:hAnsi="Tahoma" w:cs="Tahoma"/>
          <w:sz w:val="26"/>
          <w:szCs w:val="26"/>
        </w:rPr>
      </w:pPr>
    </w:p>
    <w:p w:rsidR="00EF3287" w:rsidRPr="00EF3287" w:rsidRDefault="00EF3287" w:rsidP="00EF3287">
      <w:pPr>
        <w:pStyle w:val="p12"/>
        <w:tabs>
          <w:tab w:val="left" w:pos="360"/>
        </w:tabs>
        <w:ind w:left="0"/>
        <w:jc w:val="both"/>
        <w:rPr>
          <w:rFonts w:ascii="Tahoma" w:hAnsi="Tahoma" w:cs="Tahoma"/>
          <w:bCs/>
          <w:lang w:val="it-IT"/>
        </w:rPr>
      </w:pPr>
    </w:p>
    <w:sectPr w:rsidR="00EF3287" w:rsidRPr="00EF3287">
      <w:headerReference w:type="default" r:id="rId8"/>
      <w:footerReference w:type="default" r:id="rId9"/>
      <w:pgSz w:w="11906" w:h="16838"/>
      <w:pgMar w:top="1596" w:right="1134" w:bottom="1247" w:left="1134" w:header="395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3B5B" w:rsidRDefault="00723B5B">
      <w:r>
        <w:separator/>
      </w:r>
    </w:p>
  </w:endnote>
  <w:endnote w:type="continuationSeparator" w:id="0">
    <w:p w:rsidR="00723B5B" w:rsidRDefault="00723B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4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965"/>
      <w:gridCol w:w="7651"/>
      <w:gridCol w:w="1024"/>
    </w:tblGrid>
    <w:tr w:rsidR="00F80251">
      <w:tc>
        <w:tcPr>
          <w:tcW w:w="965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723B5B">
          <w:pPr>
            <w:pStyle w:val="TableContents"/>
            <w:jc w:val="center"/>
            <w:rPr>
              <w:b/>
              <w:bCs/>
              <w:sz w:val="30"/>
              <w:szCs w:val="30"/>
            </w:rPr>
          </w:pPr>
        </w:p>
      </w:tc>
      <w:tc>
        <w:tcPr>
          <w:tcW w:w="7651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EA4DB8" w:rsidRPr="00EA4DB8" w:rsidRDefault="00545F8C" w:rsidP="00EA4DB8">
          <w:pPr>
            <w:suppressLineNumbers/>
            <w:tabs>
              <w:tab w:val="center" w:pos="4819"/>
              <w:tab w:val="right" w:pos="9638"/>
            </w:tabs>
            <w:jc w:val="center"/>
            <w:rPr>
              <w:rFonts w:ascii="Tahoma" w:hAnsi="Tahoma" w:cs="Tahoma"/>
            </w:rPr>
          </w:pPr>
          <w:r>
            <w:rPr>
              <w:rFonts w:ascii="Tahoma" w:hAnsi="Tahoma" w:cs="Tahoma"/>
            </w:rPr>
            <w:t>COMUNE di COSTARAINERA</w:t>
          </w:r>
        </w:p>
        <w:p w:rsidR="00F80251" w:rsidRDefault="00723B5B">
          <w:pPr>
            <w:pStyle w:val="TableContents"/>
            <w:jc w:val="center"/>
          </w:pPr>
        </w:p>
      </w:tc>
      <w:tc>
        <w:tcPr>
          <w:tcW w:w="1024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723B5B">
          <w:pPr>
            <w:pStyle w:val="Pidipagina"/>
            <w:jc w:val="center"/>
          </w:pPr>
        </w:p>
      </w:tc>
    </w:tr>
  </w:tbl>
  <w:p w:rsidR="00F80251" w:rsidRDefault="00723B5B">
    <w:pPr>
      <w:pStyle w:val="Pidipagin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3B5B" w:rsidRDefault="00723B5B">
      <w:r>
        <w:rPr>
          <w:color w:val="000000"/>
        </w:rPr>
        <w:ptab w:relativeTo="margin" w:alignment="center" w:leader="none"/>
      </w:r>
    </w:p>
  </w:footnote>
  <w:footnote w:type="continuationSeparator" w:id="0">
    <w:p w:rsidR="00723B5B" w:rsidRDefault="00723B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251" w:rsidRPr="00E454E1" w:rsidRDefault="00D54E18">
    <w:pPr>
      <w:pStyle w:val="Intestazione"/>
      <w:jc w:val="center"/>
      <w:rPr>
        <w:rFonts w:ascii="Tahoma" w:eastAsia="Times New Roman" w:hAnsi="Tahoma" w:cs="Tahoma"/>
        <w:b/>
        <w:sz w:val="32"/>
        <w:szCs w:val="32"/>
      </w:rPr>
    </w:pPr>
    <w:r>
      <w:rPr>
        <w:rFonts w:ascii="Tahoma" w:eastAsia="Times New Roman" w:hAnsi="Tahoma" w:cs="Tahoma"/>
        <w:b/>
        <w:sz w:val="32"/>
        <w:szCs w:val="32"/>
      </w:rPr>
      <w:t>COMUNE DI COSTARAINERA</w:t>
    </w:r>
  </w:p>
  <w:p w:rsidR="00F80251" w:rsidRDefault="00742705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 w:rsidRPr="00E454E1">
      <w:rPr>
        <w:rFonts w:ascii="Tahoma" w:eastAsia="Times New Roman" w:hAnsi="Tahoma" w:cs="Tahoma"/>
        <w:sz w:val="32"/>
        <w:szCs w:val="32"/>
      </w:rPr>
      <w:t xml:space="preserve">PIANO COMUNALE DI PROTEZIONE CIVILE </w:t>
    </w:r>
  </w:p>
  <w:p w:rsidR="00E454E1" w:rsidRPr="00E454E1" w:rsidRDefault="00E454E1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>
      <w:rPr>
        <w:rFonts w:ascii="Tahoma" w:eastAsia="Times New Roman" w:hAnsi="Tahoma" w:cs="Tahoma"/>
        <w:sz w:val="32"/>
        <w:szCs w:val="32"/>
      </w:rPr>
      <w:t>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C4E62"/>
    <w:multiLevelType w:val="hybridMultilevel"/>
    <w:tmpl w:val="5B600E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AA1313"/>
    <w:multiLevelType w:val="hybridMultilevel"/>
    <w:tmpl w:val="C0D07BD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2410D5"/>
    <w:multiLevelType w:val="multilevel"/>
    <w:tmpl w:val="451A65E2"/>
    <w:styleLink w:val="WWNum1"/>
    <w:lvl w:ilvl="0">
      <w:start w:val="1"/>
      <w:numFmt w:val="lowerLetter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">
    <w:nsid w:val="63726925"/>
    <w:multiLevelType w:val="hybridMultilevel"/>
    <w:tmpl w:val="1ABE654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86E06E2"/>
    <w:multiLevelType w:val="multilevel"/>
    <w:tmpl w:val="909084E6"/>
    <w:styleLink w:val="WW8Num6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5">
    <w:nsid w:val="6A09255C"/>
    <w:multiLevelType w:val="hybridMultilevel"/>
    <w:tmpl w:val="EB2A6EDC"/>
    <w:lvl w:ilvl="0" w:tplc="04100001">
      <w:start w:val="1"/>
      <w:numFmt w:val="bullet"/>
      <w:lvlText w:val=""/>
      <w:lvlJc w:val="left"/>
      <w:pPr>
        <w:ind w:left="86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7" w:hanging="360"/>
      </w:pPr>
      <w:rPr>
        <w:rFonts w:ascii="Wingdings" w:hAnsi="Wingdings" w:hint="default"/>
      </w:rPr>
    </w:lvl>
  </w:abstractNum>
  <w:abstractNum w:abstractNumId="6">
    <w:nsid w:val="722C52A1"/>
    <w:multiLevelType w:val="hybridMultilevel"/>
    <w:tmpl w:val="7CB46D74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76783E11"/>
    <w:multiLevelType w:val="multilevel"/>
    <w:tmpl w:val="9698EAB8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>
    <w:nsid w:val="7CA5183D"/>
    <w:multiLevelType w:val="hybridMultilevel"/>
    <w:tmpl w:val="0DF84194"/>
    <w:lvl w:ilvl="0" w:tplc="04100001">
      <w:start w:val="1"/>
      <w:numFmt w:val="bullet"/>
      <w:lvlText w:val=""/>
      <w:lvlJc w:val="left"/>
      <w:pPr>
        <w:ind w:left="86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7" w:hanging="360"/>
      </w:pPr>
      <w:rPr>
        <w:rFonts w:ascii="Wingdings" w:hAnsi="Wingdings" w:hint="default"/>
      </w:rPr>
    </w:lvl>
  </w:abstractNum>
  <w:abstractNum w:abstractNumId="9">
    <w:nsid w:val="7DF0356E"/>
    <w:multiLevelType w:val="multilevel"/>
    <w:tmpl w:val="028E660C"/>
    <w:styleLink w:val="WW8Num4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num w:numId="1">
    <w:abstractNumId w:val="7"/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4"/>
  </w:num>
  <w:num w:numId="5">
    <w:abstractNumId w:val="9"/>
  </w:num>
  <w:num w:numId="6">
    <w:abstractNumId w:val="4"/>
  </w:num>
  <w:num w:numId="7">
    <w:abstractNumId w:val="9"/>
  </w:num>
  <w:num w:numId="8">
    <w:abstractNumId w:val="2"/>
    <w:lvlOverride w:ilvl="0">
      <w:lvl w:ilvl="0">
        <w:start w:val="1"/>
        <w:numFmt w:val="lowerLetter"/>
        <w:lvlText w:val="%1)"/>
        <w:lvlJc w:val="left"/>
        <w:rPr>
          <w:b/>
        </w:rPr>
      </w:lvl>
    </w:lvlOverride>
  </w:num>
  <w:num w:numId="9">
    <w:abstractNumId w:val="2"/>
    <w:lvlOverride w:ilvl="0">
      <w:startOverride w:val="1"/>
    </w:lvlOverride>
  </w:num>
  <w:num w:numId="10">
    <w:abstractNumId w:val="2"/>
  </w:num>
  <w:num w:numId="11">
    <w:abstractNumId w:val="1"/>
  </w:num>
  <w:num w:numId="12">
    <w:abstractNumId w:val="3"/>
  </w:num>
  <w:num w:numId="13">
    <w:abstractNumId w:val="0"/>
  </w:num>
  <w:num w:numId="14">
    <w:abstractNumId w:val="5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B25AC7"/>
    <w:rsid w:val="00054E06"/>
    <w:rsid w:val="000B634A"/>
    <w:rsid w:val="0010099B"/>
    <w:rsid w:val="00362DE2"/>
    <w:rsid w:val="003B4FCE"/>
    <w:rsid w:val="004708B1"/>
    <w:rsid w:val="00477825"/>
    <w:rsid w:val="005244A3"/>
    <w:rsid w:val="00545F8C"/>
    <w:rsid w:val="006529A0"/>
    <w:rsid w:val="006A574D"/>
    <w:rsid w:val="00723B5B"/>
    <w:rsid w:val="00742705"/>
    <w:rsid w:val="008B012B"/>
    <w:rsid w:val="00921B36"/>
    <w:rsid w:val="009432E0"/>
    <w:rsid w:val="009E2232"/>
    <w:rsid w:val="00AB1163"/>
    <w:rsid w:val="00B25AC7"/>
    <w:rsid w:val="00BC2D5D"/>
    <w:rsid w:val="00C8258D"/>
    <w:rsid w:val="00D07F25"/>
    <w:rsid w:val="00D54E18"/>
    <w:rsid w:val="00DF6DA6"/>
    <w:rsid w:val="00E454E1"/>
    <w:rsid w:val="00E90C4C"/>
    <w:rsid w:val="00E92AA9"/>
    <w:rsid w:val="00EA4DB8"/>
    <w:rsid w:val="00EF3287"/>
    <w:rsid w:val="00F47654"/>
    <w:rsid w:val="00F50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  <w:style w:type="paragraph" w:customStyle="1" w:styleId="p4">
    <w:name w:val="p4"/>
    <w:basedOn w:val="Normale"/>
    <w:rsid w:val="00EA4DB8"/>
    <w:pPr>
      <w:autoSpaceDE w:val="0"/>
      <w:spacing w:line="255" w:lineRule="atLeast"/>
      <w:jc w:val="both"/>
    </w:pPr>
    <w:rPr>
      <w:rFonts w:eastAsia="Times New Roman" w:cs="Times New Roman"/>
      <w:lang w:val="en-US" w:bidi="ar-SA"/>
    </w:rPr>
  </w:style>
  <w:style w:type="paragraph" w:customStyle="1" w:styleId="t1">
    <w:name w:val="t1"/>
    <w:basedOn w:val="Normale"/>
    <w:rsid w:val="00EA4DB8"/>
    <w:pPr>
      <w:autoSpaceDE w:val="0"/>
      <w:spacing w:line="391" w:lineRule="atLeast"/>
    </w:pPr>
    <w:rPr>
      <w:rFonts w:eastAsia="Times New Roman" w:cs="Times New Roman"/>
      <w:lang w:val="en-US" w:bidi="ar-SA"/>
    </w:rPr>
  </w:style>
  <w:style w:type="paragraph" w:customStyle="1" w:styleId="t2">
    <w:name w:val="t2"/>
    <w:basedOn w:val="Normale"/>
    <w:rsid w:val="00EA4DB8"/>
    <w:pPr>
      <w:autoSpaceDE w:val="0"/>
      <w:spacing w:line="396" w:lineRule="atLeast"/>
    </w:pPr>
    <w:rPr>
      <w:rFonts w:eastAsia="Times New Roman" w:cs="Times New Roman"/>
      <w:lang w:val="en-US" w:bidi="ar-SA"/>
    </w:rPr>
  </w:style>
  <w:style w:type="paragraph" w:customStyle="1" w:styleId="p11">
    <w:name w:val="p11"/>
    <w:basedOn w:val="Normale"/>
    <w:rsid w:val="00EA4DB8"/>
    <w:pPr>
      <w:tabs>
        <w:tab w:val="left" w:pos="1083"/>
        <w:tab w:val="left" w:pos="1417"/>
      </w:tabs>
      <w:autoSpaceDE w:val="0"/>
      <w:spacing w:line="396" w:lineRule="atLeast"/>
      <w:ind w:left="709" w:hanging="335"/>
    </w:pPr>
    <w:rPr>
      <w:rFonts w:eastAsia="Times New Roman" w:cs="Times New Roman"/>
      <w:lang w:val="en-US" w:bidi="ar-SA"/>
    </w:rPr>
  </w:style>
  <w:style w:type="paragraph" w:customStyle="1" w:styleId="p12">
    <w:name w:val="p12"/>
    <w:basedOn w:val="Normale"/>
    <w:rsid w:val="00EA4DB8"/>
    <w:pPr>
      <w:tabs>
        <w:tab w:val="left" w:pos="1502"/>
      </w:tabs>
      <w:autoSpaceDE w:val="0"/>
      <w:spacing w:line="240" w:lineRule="atLeast"/>
      <w:ind w:left="1145" w:hanging="357"/>
    </w:pPr>
    <w:rPr>
      <w:rFonts w:eastAsia="Times New Roman" w:cs="Times New Roman"/>
      <w:lang w:val="en-US" w:bidi="ar-SA"/>
    </w:rPr>
  </w:style>
  <w:style w:type="numbering" w:customStyle="1" w:styleId="WW8Num6">
    <w:name w:val="WW8Num6"/>
    <w:basedOn w:val="Nessunelenco"/>
    <w:rsid w:val="00EA4DB8"/>
    <w:pPr>
      <w:numPr>
        <w:numId w:val="4"/>
      </w:numPr>
    </w:pPr>
  </w:style>
  <w:style w:type="numbering" w:customStyle="1" w:styleId="WW8Num4">
    <w:name w:val="WW8Num4"/>
    <w:basedOn w:val="Nessunelenco"/>
    <w:rsid w:val="00EA4DB8"/>
    <w:pPr>
      <w:numPr>
        <w:numId w:val="5"/>
      </w:numPr>
    </w:pPr>
  </w:style>
  <w:style w:type="numbering" w:customStyle="1" w:styleId="WWNum1">
    <w:name w:val="WWNum1"/>
    <w:basedOn w:val="Nessunelenco"/>
    <w:rsid w:val="00EF3287"/>
    <w:pPr>
      <w:numPr>
        <w:numId w:val="10"/>
      </w:numPr>
    </w:pPr>
  </w:style>
  <w:style w:type="paragraph" w:customStyle="1" w:styleId="p9">
    <w:name w:val="p9"/>
    <w:basedOn w:val="Standard"/>
    <w:rsid w:val="00AB1163"/>
    <w:pPr>
      <w:widowControl w:val="0"/>
      <w:tabs>
        <w:tab w:val="left" w:pos="692"/>
        <w:tab w:val="left" w:pos="1077"/>
      </w:tabs>
      <w:autoSpaceDE w:val="0"/>
      <w:spacing w:line="243" w:lineRule="atLeast"/>
      <w:ind w:left="539" w:hanging="386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6">
    <w:name w:val="p6"/>
    <w:basedOn w:val="Standard"/>
    <w:rsid w:val="00AB1163"/>
    <w:pPr>
      <w:widowControl w:val="0"/>
      <w:tabs>
        <w:tab w:val="left" w:pos="1150"/>
      </w:tabs>
      <w:autoSpaceDE w:val="0"/>
      <w:spacing w:line="243" w:lineRule="atLeast"/>
      <w:ind w:left="997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6">
    <w:name w:val="c6"/>
    <w:basedOn w:val="Standard"/>
    <w:rsid w:val="00AB1163"/>
    <w:pPr>
      <w:widowControl w:val="0"/>
      <w:autoSpaceDE w:val="0"/>
      <w:spacing w:line="240" w:lineRule="atLeast"/>
      <w:jc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7">
    <w:name w:val="p7"/>
    <w:basedOn w:val="Standard"/>
    <w:rsid w:val="00AB1163"/>
    <w:pPr>
      <w:widowControl w:val="0"/>
      <w:tabs>
        <w:tab w:val="left" w:pos="986"/>
      </w:tabs>
      <w:autoSpaceDE w:val="0"/>
      <w:spacing w:line="277" w:lineRule="atLeast"/>
      <w:ind w:left="493" w:hanging="346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8">
    <w:name w:val="p8"/>
    <w:basedOn w:val="Standard"/>
    <w:rsid w:val="00AB1163"/>
    <w:pPr>
      <w:widowControl w:val="0"/>
      <w:tabs>
        <w:tab w:val="left" w:pos="1263"/>
      </w:tabs>
      <w:autoSpaceDE w:val="0"/>
      <w:spacing w:line="240" w:lineRule="atLeast"/>
      <w:ind w:left="164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10">
    <w:name w:val="p10"/>
    <w:basedOn w:val="Standard"/>
    <w:rsid w:val="00AB1163"/>
    <w:pPr>
      <w:widowControl w:val="0"/>
      <w:tabs>
        <w:tab w:val="left" w:pos="12025"/>
      </w:tabs>
      <w:autoSpaceDE w:val="0"/>
      <w:spacing w:line="240" w:lineRule="atLeast"/>
      <w:ind w:left="5438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Internetlink">
    <w:name w:val="Internet link"/>
    <w:rsid w:val="00AB1163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  <w:style w:type="paragraph" w:customStyle="1" w:styleId="p4">
    <w:name w:val="p4"/>
    <w:basedOn w:val="Normale"/>
    <w:rsid w:val="00EA4DB8"/>
    <w:pPr>
      <w:autoSpaceDE w:val="0"/>
      <w:spacing w:line="255" w:lineRule="atLeast"/>
      <w:jc w:val="both"/>
    </w:pPr>
    <w:rPr>
      <w:rFonts w:eastAsia="Times New Roman" w:cs="Times New Roman"/>
      <w:lang w:val="en-US" w:bidi="ar-SA"/>
    </w:rPr>
  </w:style>
  <w:style w:type="paragraph" w:customStyle="1" w:styleId="t1">
    <w:name w:val="t1"/>
    <w:basedOn w:val="Normale"/>
    <w:rsid w:val="00EA4DB8"/>
    <w:pPr>
      <w:autoSpaceDE w:val="0"/>
      <w:spacing w:line="391" w:lineRule="atLeast"/>
    </w:pPr>
    <w:rPr>
      <w:rFonts w:eastAsia="Times New Roman" w:cs="Times New Roman"/>
      <w:lang w:val="en-US" w:bidi="ar-SA"/>
    </w:rPr>
  </w:style>
  <w:style w:type="paragraph" w:customStyle="1" w:styleId="t2">
    <w:name w:val="t2"/>
    <w:basedOn w:val="Normale"/>
    <w:rsid w:val="00EA4DB8"/>
    <w:pPr>
      <w:autoSpaceDE w:val="0"/>
      <w:spacing w:line="396" w:lineRule="atLeast"/>
    </w:pPr>
    <w:rPr>
      <w:rFonts w:eastAsia="Times New Roman" w:cs="Times New Roman"/>
      <w:lang w:val="en-US" w:bidi="ar-SA"/>
    </w:rPr>
  </w:style>
  <w:style w:type="paragraph" w:customStyle="1" w:styleId="p11">
    <w:name w:val="p11"/>
    <w:basedOn w:val="Normale"/>
    <w:rsid w:val="00EA4DB8"/>
    <w:pPr>
      <w:tabs>
        <w:tab w:val="left" w:pos="1083"/>
        <w:tab w:val="left" w:pos="1417"/>
      </w:tabs>
      <w:autoSpaceDE w:val="0"/>
      <w:spacing w:line="396" w:lineRule="atLeast"/>
      <w:ind w:left="709" w:hanging="335"/>
    </w:pPr>
    <w:rPr>
      <w:rFonts w:eastAsia="Times New Roman" w:cs="Times New Roman"/>
      <w:lang w:val="en-US" w:bidi="ar-SA"/>
    </w:rPr>
  </w:style>
  <w:style w:type="paragraph" w:customStyle="1" w:styleId="p12">
    <w:name w:val="p12"/>
    <w:basedOn w:val="Normale"/>
    <w:rsid w:val="00EA4DB8"/>
    <w:pPr>
      <w:tabs>
        <w:tab w:val="left" w:pos="1502"/>
      </w:tabs>
      <w:autoSpaceDE w:val="0"/>
      <w:spacing w:line="240" w:lineRule="atLeast"/>
      <w:ind w:left="1145" w:hanging="357"/>
    </w:pPr>
    <w:rPr>
      <w:rFonts w:eastAsia="Times New Roman" w:cs="Times New Roman"/>
      <w:lang w:val="en-US" w:bidi="ar-SA"/>
    </w:rPr>
  </w:style>
  <w:style w:type="numbering" w:customStyle="1" w:styleId="WW8Num6">
    <w:name w:val="WW8Num6"/>
    <w:basedOn w:val="Nessunelenco"/>
    <w:rsid w:val="00EA4DB8"/>
    <w:pPr>
      <w:numPr>
        <w:numId w:val="4"/>
      </w:numPr>
    </w:pPr>
  </w:style>
  <w:style w:type="numbering" w:customStyle="1" w:styleId="WW8Num4">
    <w:name w:val="WW8Num4"/>
    <w:basedOn w:val="Nessunelenco"/>
    <w:rsid w:val="00EA4DB8"/>
    <w:pPr>
      <w:numPr>
        <w:numId w:val="5"/>
      </w:numPr>
    </w:pPr>
  </w:style>
  <w:style w:type="numbering" w:customStyle="1" w:styleId="WWNum1">
    <w:name w:val="WWNum1"/>
    <w:basedOn w:val="Nessunelenco"/>
    <w:rsid w:val="00EF3287"/>
    <w:pPr>
      <w:numPr>
        <w:numId w:val="10"/>
      </w:numPr>
    </w:pPr>
  </w:style>
  <w:style w:type="paragraph" w:customStyle="1" w:styleId="p9">
    <w:name w:val="p9"/>
    <w:basedOn w:val="Standard"/>
    <w:rsid w:val="00AB1163"/>
    <w:pPr>
      <w:widowControl w:val="0"/>
      <w:tabs>
        <w:tab w:val="left" w:pos="692"/>
        <w:tab w:val="left" w:pos="1077"/>
      </w:tabs>
      <w:autoSpaceDE w:val="0"/>
      <w:spacing w:line="243" w:lineRule="atLeast"/>
      <w:ind w:left="539" w:hanging="386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6">
    <w:name w:val="p6"/>
    <w:basedOn w:val="Standard"/>
    <w:rsid w:val="00AB1163"/>
    <w:pPr>
      <w:widowControl w:val="0"/>
      <w:tabs>
        <w:tab w:val="left" w:pos="1150"/>
      </w:tabs>
      <w:autoSpaceDE w:val="0"/>
      <w:spacing w:line="243" w:lineRule="atLeast"/>
      <w:ind w:left="997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6">
    <w:name w:val="c6"/>
    <w:basedOn w:val="Standard"/>
    <w:rsid w:val="00AB1163"/>
    <w:pPr>
      <w:widowControl w:val="0"/>
      <w:autoSpaceDE w:val="0"/>
      <w:spacing w:line="240" w:lineRule="atLeast"/>
      <w:jc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7">
    <w:name w:val="p7"/>
    <w:basedOn w:val="Standard"/>
    <w:rsid w:val="00AB1163"/>
    <w:pPr>
      <w:widowControl w:val="0"/>
      <w:tabs>
        <w:tab w:val="left" w:pos="986"/>
      </w:tabs>
      <w:autoSpaceDE w:val="0"/>
      <w:spacing w:line="277" w:lineRule="atLeast"/>
      <w:ind w:left="493" w:hanging="346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8">
    <w:name w:val="p8"/>
    <w:basedOn w:val="Standard"/>
    <w:rsid w:val="00AB1163"/>
    <w:pPr>
      <w:widowControl w:val="0"/>
      <w:tabs>
        <w:tab w:val="left" w:pos="1263"/>
      </w:tabs>
      <w:autoSpaceDE w:val="0"/>
      <w:spacing w:line="240" w:lineRule="atLeast"/>
      <w:ind w:left="164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10">
    <w:name w:val="p10"/>
    <w:basedOn w:val="Standard"/>
    <w:rsid w:val="00AB1163"/>
    <w:pPr>
      <w:widowControl w:val="0"/>
      <w:tabs>
        <w:tab w:val="left" w:pos="12025"/>
      </w:tabs>
      <w:autoSpaceDE w:val="0"/>
      <w:spacing w:line="240" w:lineRule="atLeast"/>
      <w:ind w:left="5438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Internetlink">
    <w:name w:val="Internet link"/>
    <w:rsid w:val="00AB1163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1471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PIANO COMUNALE DI PROTEZIONE CIVILE</vt:lpstr>
    </vt:vector>
  </TitlesOfParts>
  <Company/>
  <LinksUpToDate>false</LinksUpToDate>
  <CharactersWithSpaces>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PIANO COMUNALE DI PROTEZIONE CIVILE</dc:title>
  <dc:creator>Utente</dc:creator>
  <cp:lastModifiedBy>paolo</cp:lastModifiedBy>
  <cp:revision>55</cp:revision>
  <cp:lastPrinted>2013-04-03T18:42:00Z</cp:lastPrinted>
  <dcterms:created xsi:type="dcterms:W3CDTF">2013-02-03T21:41:00Z</dcterms:created>
  <dcterms:modified xsi:type="dcterms:W3CDTF">2019-01-31T11:29:00Z</dcterms:modified>
</cp:coreProperties>
</file>